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Notice of the </w:t>
      </w:r>
      <w:r w:rsidDel="00000000" w:rsidR="00000000" w:rsidRPr="00000000">
        <w:rPr>
          <w:sz w:val="18"/>
          <w:szCs w:val="18"/>
          <w:u w:val="single"/>
          <w:vertAlign w:val="baseline"/>
          <w:rtl w:val="0"/>
        </w:rPr>
        <w:t xml:space="preserve">Monday, March 08, 2004, 5:30 p.m.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, regular meeting of the Board of Education of School District 73-0017, of Red Willow County, Nebraska, that was held in the Junior High Conference Room, was given by publication in the </w:t>
      </w:r>
      <w:r w:rsidDel="00000000" w:rsidR="00000000" w:rsidRPr="00000000">
        <w:rPr>
          <w:i w:val="1"/>
          <w:sz w:val="18"/>
          <w:szCs w:val="18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i w:val="1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Present:</w:t>
        <w:tab/>
        <w:t xml:space="preserve">Mike Gonzales, James Coady, Jack Clark,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Ron Soden, Dawn Andersen, Brad Haas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800"/>
        </w:tabs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800"/>
        </w:tabs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1800"/>
        </w:tabs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Senior High Student Council - Report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1800"/>
        </w:tabs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Board accepted public comments on the media packets.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Approval of Expenditures/Payroll for February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Coady,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approve the consent agenda, as presented."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Mr. Clark indicated the Programs Committee would meet on Monday,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15  March, 2004,  AT 5:30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Mr. Larson indicated that the Facilities Committee would meet on Tuesday,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09 March, 2004, at 7:00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Mr. Coady indicated that an Administrator Negotiations Committee meeting would be scheduled.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REWARDS Committee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Decision on Annual Payment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Gonzales, second by Clark,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continue participation in the Interlocal Cooperation Agreement for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services of a grant writer, and, because of the positive cash balance of the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REWARD Committee, authorize the Superintendent of Schools to request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 deferment of the FY2005   $10,000.00 payment."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Bid for West Ward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Clark,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accept the offer of D. Jon Morrison in the amount of $65,000.00, for Block 7, Ninth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Addition to the City of McCook, Red Willow County, aka West Ward, as presented, 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Bid for “White House” modular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Gonzales, second by Andersen,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accept the offer of Phil E. Rouse and Betty L. Rouse in the amount of $4,000.00, for a 1973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Atlantic 24’ x 46’ Manufactured Mobil Home, aka the White House, as presented,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Construction Manager Proposals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Andersen,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accept the construction management services proposal of Sampson Construction for a total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combined fee of $262,000.00, by resolution, as presented,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Accept Gifts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Clark,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accept, with gratitude the gift of $2,000.00, from the KN Foundation."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Gonzales, second by Clark,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accept, with gratitude the gift of $1,000.00, from the McCook Arts Council."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 Resignations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Clark,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accept, with gratitude for twenty-five and ½ years of service to the District, the resignation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Diane Mollring, effective at the end of the contract year; and, approve her application for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Retirement Incentive plan at stated in the 2003-2004 Negotiated Agreement."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Gonzales, second by Clark,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accept, with gratitude for ten years of service to the District, the resignation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Dean Reicks.  The Board of Education releases Dean Reicks from his 2003-2004 teaching contract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on the date mutually agreeable with Mr. Reicks and Dr. Marchant, Superintendent of  Schools."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 Recognition of the McCook Education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Coady, second by Clark,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continue to recognize the McCook Education Association as the exclusive and sole bargaining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representative for all certificated employees for the 2004-2005 contract year, excluding those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certificated employees on the Administrative Compensation Guide."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 change of date for the regular April meeting to April 19, 2004.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Clark, second by Andersen,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"to change the date for the April meeting to April 19, 2004."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Technical Correction to bond election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Coady, second by Gonzales,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 xml:space="preserve">“Move to adopt the technical corrections in the Resolution calling for an Election on May 11, 2004,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for the issuing of bonds in amount of $5,800,000.00 for the construction, constructing additions to and renovations of, the North Ward Elementary site,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was declared by President Greg Larson at 6:32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The next regular meeting of the Board of Education will be held at 5:30 p.m. on Monday, April 19,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Recording Secretary</w:t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04.03.08.Board Minutes</w:t>
      <w:tab/>
      <w:t xml:space="preserve">9 March 2004</w:t>
      <w:tab/>
      <w:t xml:space="preserve">8:11:03 AM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  <w:jc w:val="center"/>
    </w:pP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